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82BC" w14:textId="3E3AEAF9" w:rsidR="00153480" w:rsidRDefault="00153480" w:rsidP="0072308B">
      <w:pPr>
        <w:spacing w:after="0"/>
        <w:ind w:left="5103"/>
      </w:pPr>
    </w:p>
    <w:p w14:paraId="6481521E" w14:textId="2ADD214D" w:rsidR="00153480" w:rsidRDefault="00000000" w:rsidP="002C353A">
      <w:pPr>
        <w:spacing w:after="31"/>
      </w:pPr>
      <w:r>
        <w:rPr>
          <w:b/>
          <w:sz w:val="40"/>
        </w:rPr>
        <w:t xml:space="preserve"> </w:t>
      </w:r>
    </w:p>
    <w:p w14:paraId="50383159" w14:textId="16768CF3" w:rsidR="00153480" w:rsidRPr="002C353A" w:rsidRDefault="00000000">
      <w:pPr>
        <w:spacing w:after="72"/>
        <w:ind w:left="692" w:right="2" w:hanging="10"/>
        <w:jc w:val="center"/>
        <w:rPr>
          <w:sz w:val="48"/>
          <w:szCs w:val="48"/>
        </w:rPr>
      </w:pPr>
      <w:r w:rsidRPr="002C353A">
        <w:rPr>
          <w:b/>
          <w:sz w:val="48"/>
          <w:szCs w:val="48"/>
          <w:u w:val="single" w:color="000000"/>
        </w:rPr>
        <w:t>OUVERTURE</w:t>
      </w:r>
      <w:r w:rsidRPr="002C353A">
        <w:rPr>
          <w:sz w:val="48"/>
          <w:szCs w:val="48"/>
        </w:rPr>
        <w:t xml:space="preserve"> </w:t>
      </w:r>
    </w:p>
    <w:p w14:paraId="59C50515" w14:textId="250C65EB" w:rsidR="0072308B" w:rsidRDefault="0072308B">
      <w:pPr>
        <w:spacing w:after="72"/>
        <w:ind w:left="692" w:right="2" w:hanging="10"/>
        <w:jc w:val="center"/>
        <w:rPr>
          <w:sz w:val="40"/>
        </w:rPr>
      </w:pPr>
    </w:p>
    <w:p w14:paraId="61880A6B" w14:textId="01F0185B" w:rsidR="0072308B" w:rsidRDefault="0072308B">
      <w:pPr>
        <w:spacing w:after="72"/>
        <w:ind w:left="692" w:right="2" w:hanging="10"/>
        <w:jc w:val="center"/>
      </w:pPr>
    </w:p>
    <w:p w14:paraId="16CA051E" w14:textId="250BC28B" w:rsidR="00153480" w:rsidRDefault="002C353A">
      <w:pPr>
        <w:spacing w:after="2"/>
        <w:ind w:left="77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98D91E" wp14:editId="72ECE502">
            <wp:simplePos x="0" y="0"/>
            <wp:positionH relativeFrom="column">
              <wp:posOffset>2047875</wp:posOffset>
            </wp:positionH>
            <wp:positionV relativeFrom="paragraph">
              <wp:posOffset>90170</wp:posOffset>
            </wp:positionV>
            <wp:extent cx="2470716" cy="1369046"/>
            <wp:effectExtent l="0" t="0" r="0" b="0"/>
            <wp:wrapNone/>
            <wp:docPr id="7" name="Picture 7" descr="Une image contenant paysage, plein air, arbre, eau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e image contenant paysage, plein air, arbre, eau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0716" cy="1369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44"/>
        </w:rPr>
        <w:t xml:space="preserve"> </w:t>
      </w:r>
    </w:p>
    <w:p w14:paraId="635FAF3E" w14:textId="050828A4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7A29D5EA" w14:textId="77777777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5607D4EA" w14:textId="77777777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1A9E4E1D" w14:textId="77777777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742F0D7C" w14:textId="77777777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4E90DB10" w14:textId="77777777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39944CEB" w14:textId="77777777" w:rsidR="002C353A" w:rsidRDefault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375D4A85" w14:textId="40D8D71B" w:rsidR="002C353A" w:rsidRPr="002C353A" w:rsidRDefault="002C353A" w:rsidP="002C353A">
      <w:pPr>
        <w:spacing w:after="0" w:line="267" w:lineRule="auto"/>
        <w:ind w:left="1418" w:right="1176" w:hanging="10"/>
        <w:jc w:val="center"/>
        <w:rPr>
          <w:b/>
          <w:sz w:val="44"/>
          <w:szCs w:val="44"/>
        </w:rPr>
      </w:pPr>
      <w:r w:rsidRPr="002C353A">
        <w:rPr>
          <w:b/>
          <w:sz w:val="44"/>
          <w:szCs w:val="44"/>
        </w:rPr>
        <w:t>AU PLAN D’EAU</w:t>
      </w:r>
    </w:p>
    <w:p w14:paraId="16871EBF" w14:textId="77777777" w:rsidR="002C353A" w:rsidRDefault="002C353A" w:rsidP="002C353A">
      <w:pPr>
        <w:spacing w:after="0" w:line="267" w:lineRule="auto"/>
        <w:ind w:left="1418" w:right="1176" w:hanging="10"/>
        <w:jc w:val="center"/>
        <w:rPr>
          <w:b/>
          <w:sz w:val="28"/>
          <w:szCs w:val="28"/>
        </w:rPr>
      </w:pPr>
    </w:p>
    <w:p w14:paraId="5C4591D9" w14:textId="77777777" w:rsidR="002C353A" w:rsidRDefault="002C353A" w:rsidP="002C353A">
      <w:pPr>
        <w:spacing w:after="0" w:line="267" w:lineRule="auto"/>
        <w:ind w:left="1953" w:right="1176" w:hanging="10"/>
        <w:jc w:val="center"/>
        <w:rPr>
          <w:b/>
          <w:sz w:val="28"/>
          <w:szCs w:val="28"/>
        </w:rPr>
      </w:pPr>
    </w:p>
    <w:p w14:paraId="5F3304F2" w14:textId="051A7C96" w:rsidR="00153480" w:rsidRPr="002C353A" w:rsidRDefault="00000000" w:rsidP="002C353A">
      <w:pPr>
        <w:spacing w:after="0" w:line="267" w:lineRule="auto"/>
        <w:ind w:left="1276" w:right="1176"/>
        <w:jc w:val="center"/>
        <w:rPr>
          <w:sz w:val="28"/>
          <w:szCs w:val="28"/>
        </w:rPr>
      </w:pPr>
      <w:r w:rsidRPr="002C353A">
        <w:rPr>
          <w:b/>
          <w:sz w:val="28"/>
          <w:szCs w:val="28"/>
        </w:rPr>
        <w:t xml:space="preserve">SAMEDI </w:t>
      </w:r>
      <w:r w:rsidR="0072308B" w:rsidRPr="002C353A">
        <w:rPr>
          <w:b/>
          <w:sz w:val="28"/>
          <w:szCs w:val="28"/>
        </w:rPr>
        <w:t>1</w:t>
      </w:r>
      <w:r w:rsidRPr="002C353A">
        <w:rPr>
          <w:b/>
          <w:sz w:val="28"/>
          <w:szCs w:val="28"/>
        </w:rPr>
        <w:t xml:space="preserve"> MARS 202</w:t>
      </w:r>
      <w:r w:rsidR="0072308B" w:rsidRPr="002C353A">
        <w:rPr>
          <w:b/>
          <w:sz w:val="28"/>
          <w:szCs w:val="28"/>
        </w:rPr>
        <w:t>5</w:t>
      </w:r>
      <w:r w:rsidRPr="002C353A">
        <w:rPr>
          <w:sz w:val="28"/>
          <w:szCs w:val="28"/>
        </w:rPr>
        <w:t xml:space="preserve"> À 7 HEURES POUR LES CARTES ANNUELLES</w:t>
      </w:r>
    </w:p>
    <w:p w14:paraId="16520BD9" w14:textId="77777777" w:rsidR="0072308B" w:rsidRPr="002C353A" w:rsidRDefault="0072308B" w:rsidP="002C353A">
      <w:pPr>
        <w:spacing w:after="0" w:line="267" w:lineRule="auto"/>
        <w:ind w:left="1953" w:right="1176" w:hanging="10"/>
        <w:jc w:val="center"/>
        <w:rPr>
          <w:sz w:val="28"/>
          <w:szCs w:val="28"/>
        </w:rPr>
      </w:pPr>
    </w:p>
    <w:p w14:paraId="2EC6C2F4" w14:textId="7FA2452F" w:rsidR="00153480" w:rsidRDefault="00000000" w:rsidP="002C353A">
      <w:pPr>
        <w:spacing w:after="0"/>
        <w:jc w:val="center"/>
        <w:rPr>
          <w:sz w:val="28"/>
          <w:szCs w:val="28"/>
        </w:rPr>
      </w:pPr>
      <w:r w:rsidRPr="002C353A">
        <w:rPr>
          <w:b/>
          <w:sz w:val="28"/>
          <w:szCs w:val="28"/>
        </w:rPr>
        <w:t xml:space="preserve">SAMEDI </w:t>
      </w:r>
      <w:r w:rsidR="0072308B" w:rsidRPr="002C353A">
        <w:rPr>
          <w:b/>
          <w:sz w:val="28"/>
          <w:szCs w:val="28"/>
        </w:rPr>
        <w:t>5</w:t>
      </w:r>
      <w:r w:rsidRPr="002C353A">
        <w:rPr>
          <w:b/>
          <w:sz w:val="28"/>
          <w:szCs w:val="28"/>
        </w:rPr>
        <w:t xml:space="preserve"> AVRIL 202</w:t>
      </w:r>
      <w:r w:rsidR="0072308B" w:rsidRPr="002C353A">
        <w:rPr>
          <w:b/>
          <w:sz w:val="28"/>
          <w:szCs w:val="28"/>
        </w:rPr>
        <w:t>5</w:t>
      </w:r>
      <w:r w:rsidRPr="002C353A">
        <w:rPr>
          <w:sz w:val="28"/>
          <w:szCs w:val="28"/>
        </w:rPr>
        <w:t xml:space="preserve"> POUR LA PÊCHE À LA JOURNÉE</w:t>
      </w:r>
    </w:p>
    <w:p w14:paraId="55CEE0AE" w14:textId="77777777" w:rsidR="002C353A" w:rsidRPr="002C353A" w:rsidRDefault="002C353A" w:rsidP="002C353A">
      <w:pPr>
        <w:spacing w:after="0"/>
        <w:jc w:val="center"/>
        <w:rPr>
          <w:sz w:val="28"/>
          <w:szCs w:val="28"/>
        </w:rPr>
      </w:pPr>
    </w:p>
    <w:p w14:paraId="7DAA8B84" w14:textId="77777777" w:rsidR="0072308B" w:rsidRPr="002C353A" w:rsidRDefault="0072308B" w:rsidP="002C353A">
      <w:pPr>
        <w:spacing w:after="0"/>
        <w:jc w:val="center"/>
        <w:rPr>
          <w:sz w:val="28"/>
          <w:szCs w:val="28"/>
        </w:rPr>
      </w:pPr>
    </w:p>
    <w:p w14:paraId="06875AD3" w14:textId="69018579" w:rsidR="00153480" w:rsidRPr="002C353A" w:rsidRDefault="00000000" w:rsidP="002C353A">
      <w:pPr>
        <w:spacing w:after="0"/>
        <w:jc w:val="center"/>
        <w:rPr>
          <w:sz w:val="28"/>
          <w:szCs w:val="28"/>
        </w:rPr>
      </w:pPr>
      <w:r w:rsidRPr="002C353A">
        <w:rPr>
          <w:b/>
          <w:sz w:val="28"/>
          <w:szCs w:val="28"/>
        </w:rPr>
        <w:t>SAMEDI 2</w:t>
      </w:r>
      <w:r w:rsidR="0072308B" w:rsidRPr="002C353A">
        <w:rPr>
          <w:b/>
          <w:sz w:val="28"/>
          <w:szCs w:val="28"/>
        </w:rPr>
        <w:t>4</w:t>
      </w:r>
      <w:r w:rsidRPr="002C353A">
        <w:rPr>
          <w:b/>
          <w:sz w:val="28"/>
          <w:szCs w:val="28"/>
        </w:rPr>
        <w:t xml:space="preserve"> MAI 202</w:t>
      </w:r>
      <w:r w:rsidR="0072308B" w:rsidRPr="002C353A">
        <w:rPr>
          <w:b/>
          <w:sz w:val="28"/>
          <w:szCs w:val="28"/>
        </w:rPr>
        <w:t>5</w:t>
      </w:r>
      <w:r w:rsidRPr="002C353A">
        <w:rPr>
          <w:sz w:val="28"/>
          <w:szCs w:val="28"/>
        </w:rPr>
        <w:t xml:space="preserve"> POUR LA PÊCHE AU BROCHET</w:t>
      </w:r>
    </w:p>
    <w:p w14:paraId="11B411EB" w14:textId="1F232200" w:rsidR="00153480" w:rsidRDefault="00000000" w:rsidP="002C353A">
      <w:pPr>
        <w:spacing w:after="0" w:line="267" w:lineRule="auto"/>
        <w:ind w:left="1953" w:right="1265" w:hanging="10"/>
        <w:jc w:val="center"/>
        <w:rPr>
          <w:sz w:val="28"/>
          <w:szCs w:val="28"/>
        </w:rPr>
      </w:pPr>
      <w:r w:rsidRPr="002C353A">
        <w:rPr>
          <w:sz w:val="28"/>
          <w:szCs w:val="28"/>
        </w:rPr>
        <w:t>ET AUTRES CARNASSIERS</w:t>
      </w:r>
    </w:p>
    <w:p w14:paraId="33293D3D" w14:textId="77777777" w:rsidR="002C353A" w:rsidRPr="002C353A" w:rsidRDefault="002C353A" w:rsidP="002C353A">
      <w:pPr>
        <w:spacing w:after="0" w:line="267" w:lineRule="auto"/>
        <w:ind w:left="1953" w:right="1265" w:hanging="10"/>
        <w:jc w:val="center"/>
        <w:rPr>
          <w:sz w:val="28"/>
          <w:szCs w:val="28"/>
        </w:rPr>
      </w:pPr>
    </w:p>
    <w:p w14:paraId="1ACA4B85" w14:textId="77777777" w:rsidR="0072308B" w:rsidRPr="002C353A" w:rsidRDefault="0072308B" w:rsidP="002C353A">
      <w:pPr>
        <w:spacing w:after="0" w:line="267" w:lineRule="auto"/>
        <w:ind w:left="1953" w:right="1265" w:hanging="10"/>
        <w:jc w:val="center"/>
        <w:rPr>
          <w:sz w:val="28"/>
          <w:szCs w:val="28"/>
        </w:rPr>
      </w:pPr>
    </w:p>
    <w:p w14:paraId="1F7343AB" w14:textId="6D06E14C" w:rsidR="00153480" w:rsidRDefault="00000000" w:rsidP="002C353A">
      <w:pPr>
        <w:spacing w:after="0"/>
        <w:jc w:val="center"/>
        <w:rPr>
          <w:sz w:val="28"/>
          <w:szCs w:val="28"/>
        </w:rPr>
      </w:pPr>
      <w:r w:rsidRPr="002C353A">
        <w:rPr>
          <w:b/>
          <w:sz w:val="28"/>
          <w:szCs w:val="28"/>
          <w:u w:val="single" w:color="000000"/>
        </w:rPr>
        <w:t>FERMETURE</w:t>
      </w:r>
      <w:r w:rsidRPr="002C353A">
        <w:rPr>
          <w:sz w:val="28"/>
          <w:szCs w:val="28"/>
        </w:rPr>
        <w:t xml:space="preserve"> : SAMEDI 2</w:t>
      </w:r>
      <w:r w:rsidR="0072308B" w:rsidRPr="002C353A">
        <w:rPr>
          <w:sz w:val="28"/>
          <w:szCs w:val="28"/>
        </w:rPr>
        <w:t>9</w:t>
      </w:r>
      <w:r w:rsidRPr="002C353A">
        <w:rPr>
          <w:sz w:val="28"/>
          <w:szCs w:val="28"/>
        </w:rPr>
        <w:t xml:space="preserve"> NOVEMBRE 202</w:t>
      </w:r>
      <w:r w:rsidR="0072308B" w:rsidRPr="002C353A">
        <w:rPr>
          <w:sz w:val="28"/>
          <w:szCs w:val="28"/>
        </w:rPr>
        <w:t>5</w:t>
      </w:r>
      <w:r w:rsidRPr="002C353A">
        <w:rPr>
          <w:sz w:val="28"/>
          <w:szCs w:val="28"/>
        </w:rPr>
        <w:t xml:space="preserve"> AU SOIR.</w:t>
      </w:r>
    </w:p>
    <w:p w14:paraId="233186B4" w14:textId="77777777" w:rsidR="002C353A" w:rsidRPr="002C353A" w:rsidRDefault="002C353A" w:rsidP="002C353A">
      <w:pPr>
        <w:spacing w:after="0"/>
        <w:jc w:val="center"/>
        <w:rPr>
          <w:sz w:val="28"/>
          <w:szCs w:val="28"/>
        </w:rPr>
      </w:pPr>
    </w:p>
    <w:p w14:paraId="722FC088" w14:textId="7FD1652B" w:rsidR="00153480" w:rsidRDefault="00000000" w:rsidP="002C353A">
      <w:pPr>
        <w:spacing w:after="0"/>
        <w:jc w:val="center"/>
        <w:rPr>
          <w:b/>
          <w:sz w:val="28"/>
          <w:szCs w:val="28"/>
          <w:u w:val="single" w:color="000000"/>
        </w:rPr>
      </w:pPr>
      <w:r w:rsidRPr="002C353A">
        <w:rPr>
          <w:b/>
          <w:sz w:val="28"/>
          <w:szCs w:val="28"/>
          <w:u w:val="single" w:color="000000"/>
        </w:rPr>
        <w:t>TARIFS 202</w:t>
      </w:r>
      <w:r w:rsidR="002C353A">
        <w:rPr>
          <w:b/>
          <w:sz w:val="28"/>
          <w:szCs w:val="28"/>
          <w:u w:val="single" w:color="000000"/>
        </w:rPr>
        <w:t>5</w:t>
      </w:r>
    </w:p>
    <w:p w14:paraId="71FD60E6" w14:textId="77777777" w:rsidR="002C353A" w:rsidRPr="002C353A" w:rsidRDefault="002C353A" w:rsidP="002C353A">
      <w:pPr>
        <w:spacing w:after="0"/>
        <w:jc w:val="center"/>
        <w:rPr>
          <w:sz w:val="28"/>
          <w:szCs w:val="28"/>
        </w:rPr>
      </w:pPr>
    </w:p>
    <w:p w14:paraId="2CFA1A58" w14:textId="7451004E" w:rsidR="00153480" w:rsidRPr="002C353A" w:rsidRDefault="00000000" w:rsidP="002C353A">
      <w:pPr>
        <w:spacing w:after="0"/>
        <w:ind w:right="358"/>
        <w:jc w:val="center"/>
        <w:rPr>
          <w:sz w:val="28"/>
          <w:szCs w:val="28"/>
        </w:rPr>
      </w:pPr>
      <w:r w:rsidRPr="002C353A">
        <w:rPr>
          <w:color w:val="272627"/>
          <w:sz w:val="28"/>
          <w:szCs w:val="28"/>
        </w:rPr>
        <w:t>Carte annuelle 47.00 €</w:t>
      </w:r>
    </w:p>
    <w:p w14:paraId="11D15C0B" w14:textId="6285AF85" w:rsidR="00153480" w:rsidRDefault="00000000" w:rsidP="002C353A">
      <w:pPr>
        <w:spacing w:after="0"/>
        <w:ind w:right="359"/>
        <w:jc w:val="center"/>
        <w:rPr>
          <w:color w:val="272627"/>
          <w:sz w:val="28"/>
          <w:szCs w:val="28"/>
        </w:rPr>
      </w:pPr>
      <w:r w:rsidRPr="002C353A">
        <w:rPr>
          <w:color w:val="272627"/>
          <w:sz w:val="28"/>
          <w:szCs w:val="28"/>
        </w:rPr>
        <w:t>Ticket à la journée 5.00 €</w:t>
      </w:r>
    </w:p>
    <w:p w14:paraId="34479D3A" w14:textId="77777777" w:rsidR="002C353A" w:rsidRPr="002C353A" w:rsidRDefault="002C353A" w:rsidP="002C353A">
      <w:pPr>
        <w:spacing w:after="0"/>
        <w:ind w:right="359"/>
        <w:jc w:val="center"/>
        <w:rPr>
          <w:color w:val="272627"/>
          <w:sz w:val="28"/>
          <w:szCs w:val="28"/>
        </w:rPr>
      </w:pPr>
    </w:p>
    <w:p w14:paraId="3D706C9C" w14:textId="77777777" w:rsidR="0072308B" w:rsidRPr="002C353A" w:rsidRDefault="0072308B" w:rsidP="002C353A">
      <w:pPr>
        <w:spacing w:after="0"/>
        <w:ind w:left="1048" w:right="359" w:hanging="10"/>
        <w:jc w:val="center"/>
        <w:rPr>
          <w:color w:val="272627"/>
          <w:sz w:val="28"/>
          <w:szCs w:val="28"/>
        </w:rPr>
      </w:pPr>
    </w:p>
    <w:p w14:paraId="418833C3" w14:textId="7C2E7FA2" w:rsidR="00153480" w:rsidRDefault="00000000" w:rsidP="002C353A">
      <w:pPr>
        <w:spacing w:after="0"/>
        <w:jc w:val="center"/>
        <w:rPr>
          <w:b/>
          <w:sz w:val="28"/>
          <w:szCs w:val="28"/>
          <w:u w:val="single" w:color="000000"/>
        </w:rPr>
      </w:pPr>
      <w:r w:rsidRPr="002C353A">
        <w:rPr>
          <w:b/>
          <w:sz w:val="28"/>
          <w:szCs w:val="28"/>
          <w:u w:val="single" w:color="000000"/>
        </w:rPr>
        <w:t>POINTS DE VENTE</w:t>
      </w:r>
    </w:p>
    <w:p w14:paraId="363B264C" w14:textId="77777777" w:rsidR="002C353A" w:rsidRPr="002C353A" w:rsidRDefault="002C353A" w:rsidP="002C353A">
      <w:pPr>
        <w:spacing w:after="0"/>
        <w:jc w:val="center"/>
        <w:rPr>
          <w:sz w:val="28"/>
          <w:szCs w:val="28"/>
        </w:rPr>
      </w:pPr>
    </w:p>
    <w:p w14:paraId="213688AC" w14:textId="0EF87BF4" w:rsidR="00153480" w:rsidRPr="002C353A" w:rsidRDefault="00000000" w:rsidP="002C353A">
      <w:pPr>
        <w:pStyle w:val="Paragraphedeliste"/>
        <w:spacing w:after="0"/>
        <w:ind w:left="-142"/>
        <w:jc w:val="center"/>
        <w:rPr>
          <w:sz w:val="28"/>
          <w:szCs w:val="28"/>
        </w:rPr>
      </w:pPr>
      <w:r w:rsidRPr="002C353A">
        <w:rPr>
          <w:color w:val="272627"/>
          <w:sz w:val="28"/>
          <w:szCs w:val="28"/>
        </w:rPr>
        <w:t>L’Épicerie Bressane à St Nizier</w:t>
      </w:r>
    </w:p>
    <w:p w14:paraId="79119CF1" w14:textId="77777777" w:rsidR="002C353A" w:rsidRPr="002C353A" w:rsidRDefault="00000000" w:rsidP="002C353A">
      <w:pPr>
        <w:pStyle w:val="Paragraphedeliste"/>
        <w:spacing w:after="0"/>
        <w:ind w:left="-426"/>
        <w:jc w:val="center"/>
        <w:rPr>
          <w:sz w:val="28"/>
          <w:szCs w:val="28"/>
        </w:rPr>
      </w:pPr>
      <w:r w:rsidRPr="002C353A">
        <w:rPr>
          <w:color w:val="272627"/>
          <w:sz w:val="28"/>
          <w:szCs w:val="28"/>
        </w:rPr>
        <w:t>O’PTIT BISTRO à St Nizier</w:t>
      </w:r>
    </w:p>
    <w:p w14:paraId="7F8AC74F" w14:textId="28AFBDD0" w:rsidR="00153480" w:rsidRPr="002C353A" w:rsidRDefault="00000000" w:rsidP="002C353A">
      <w:pPr>
        <w:pStyle w:val="Paragraphedeliste"/>
        <w:spacing w:after="0"/>
        <w:ind w:left="142"/>
        <w:jc w:val="center"/>
        <w:rPr>
          <w:sz w:val="28"/>
          <w:szCs w:val="28"/>
        </w:rPr>
      </w:pPr>
      <w:r w:rsidRPr="002C353A">
        <w:rPr>
          <w:color w:val="272627"/>
          <w:sz w:val="28"/>
          <w:szCs w:val="28"/>
        </w:rPr>
        <w:t>Camping</w:t>
      </w:r>
      <w:r w:rsidR="0072308B" w:rsidRPr="002C353A">
        <w:rPr>
          <w:color w:val="272627"/>
          <w:sz w:val="28"/>
          <w:szCs w:val="28"/>
        </w:rPr>
        <w:t xml:space="preserve"> « Domaine</w:t>
      </w:r>
      <w:r w:rsidRPr="002C353A">
        <w:rPr>
          <w:color w:val="272627"/>
          <w:sz w:val="28"/>
          <w:szCs w:val="28"/>
        </w:rPr>
        <w:t xml:space="preserve"> de </w:t>
      </w:r>
      <w:proofErr w:type="spellStart"/>
      <w:r w:rsidRPr="002C353A">
        <w:rPr>
          <w:color w:val="272627"/>
          <w:sz w:val="28"/>
          <w:szCs w:val="28"/>
        </w:rPr>
        <w:t>Mépillat</w:t>
      </w:r>
      <w:proofErr w:type="spellEnd"/>
      <w:r w:rsidR="0072308B" w:rsidRPr="002C353A">
        <w:rPr>
          <w:color w:val="272627"/>
          <w:sz w:val="28"/>
          <w:szCs w:val="28"/>
        </w:rPr>
        <w:t xml:space="preserve"> </w:t>
      </w:r>
      <w:r w:rsidRPr="002C353A">
        <w:rPr>
          <w:color w:val="272627"/>
          <w:sz w:val="28"/>
          <w:szCs w:val="28"/>
        </w:rPr>
        <w:t>»</w:t>
      </w:r>
    </w:p>
    <w:sectPr w:rsidR="00153480" w:rsidRPr="002C353A" w:rsidSect="002C353A">
      <w:pgSz w:w="11906" w:h="16838" w:code="9"/>
      <w:pgMar w:top="142" w:right="424" w:bottom="1440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E4EFE"/>
    <w:multiLevelType w:val="hybridMultilevel"/>
    <w:tmpl w:val="54025090"/>
    <w:lvl w:ilvl="0" w:tplc="18DAD3F0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544C374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28C198A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CB24E3C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B1E5C1A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73A8FC0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23E1C96">
      <w:start w:val="1"/>
      <w:numFmt w:val="bullet"/>
      <w:lvlText w:val="•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BC0B7E6">
      <w:start w:val="1"/>
      <w:numFmt w:val="bullet"/>
      <w:lvlText w:val="o"/>
      <w:lvlJc w:val="left"/>
      <w:pPr>
        <w:ind w:left="8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5F6702E">
      <w:start w:val="1"/>
      <w:numFmt w:val="bullet"/>
      <w:lvlText w:val="▪"/>
      <w:lvlJc w:val="left"/>
      <w:pPr>
        <w:ind w:left="8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2627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0229F4"/>
    <w:multiLevelType w:val="hybridMultilevel"/>
    <w:tmpl w:val="D7067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28452">
    <w:abstractNumId w:val="0"/>
  </w:num>
  <w:num w:numId="2" w16cid:durableId="16169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80"/>
    <w:rsid w:val="00153480"/>
    <w:rsid w:val="001A7FE6"/>
    <w:rsid w:val="002C353A"/>
    <w:rsid w:val="0072308B"/>
    <w:rsid w:val="00E97D56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DAD"/>
  <w15:docId w15:val="{D803A282-D07B-47BD-A53F-0893431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Mairie St Nizier</cp:lastModifiedBy>
  <cp:revision>3</cp:revision>
  <cp:lastPrinted>2025-02-14T07:50:00Z</cp:lastPrinted>
  <dcterms:created xsi:type="dcterms:W3CDTF">2025-02-11T08:58:00Z</dcterms:created>
  <dcterms:modified xsi:type="dcterms:W3CDTF">2025-02-14T07:54:00Z</dcterms:modified>
</cp:coreProperties>
</file>